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137A527E"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E4AA7">
        <w:rPr>
          <w:sz w:val="20"/>
          <w:szCs w:val="20"/>
        </w:rPr>
        <w:t>Пугачёв И.В.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444D61AC" w:rsidR="00377AB2" w:rsidRPr="005E2246" w:rsidRDefault="00377AB2" w:rsidP="00377AB2">
      <w:pPr>
        <w:spacing w:line="360" w:lineRule="auto"/>
        <w:ind w:firstLine="6095"/>
        <w:rPr>
          <w:sz w:val="20"/>
          <w:szCs w:val="20"/>
        </w:rPr>
      </w:pPr>
      <w:r w:rsidRPr="005E2246">
        <w:rPr>
          <w:sz w:val="20"/>
          <w:szCs w:val="20"/>
        </w:rPr>
        <w:t>«</w:t>
      </w:r>
      <w:r w:rsidR="000E4AA7">
        <w:rPr>
          <w:sz w:val="20"/>
          <w:szCs w:val="20"/>
        </w:rPr>
        <w:t>30</w:t>
      </w:r>
      <w:r w:rsidRPr="005E2246">
        <w:rPr>
          <w:sz w:val="20"/>
          <w:szCs w:val="20"/>
        </w:rPr>
        <w:t xml:space="preserve">» </w:t>
      </w:r>
      <w:r w:rsidR="000E4AA7">
        <w:rPr>
          <w:sz w:val="20"/>
          <w:szCs w:val="20"/>
        </w:rPr>
        <w:t>мая</w:t>
      </w:r>
      <w:r w:rsidRPr="005E2246">
        <w:rPr>
          <w:sz w:val="20"/>
          <w:szCs w:val="20"/>
        </w:rPr>
        <w:t xml:space="preserve"> 20</w:t>
      </w:r>
      <w:r w:rsidR="000E4AA7">
        <w:rPr>
          <w:sz w:val="20"/>
          <w:szCs w:val="20"/>
        </w:rPr>
        <w:t>19</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8E2D3F" w14:textId="13ADD450" w:rsidR="00377AB2" w:rsidRPr="005E2246" w:rsidRDefault="00964A09" w:rsidP="00377AB2">
      <w:pPr>
        <w:ind w:left="6521" w:hanging="425"/>
        <w:rPr>
          <w:kern w:val="36"/>
          <w:sz w:val="20"/>
          <w:szCs w:val="20"/>
        </w:rPr>
      </w:pPr>
      <w:r w:rsidRPr="005E2246">
        <w:rPr>
          <w:kern w:val="36"/>
          <w:sz w:val="20"/>
          <w:szCs w:val="20"/>
        </w:rPr>
        <w:t>______________________/</w:t>
      </w:r>
      <w:r w:rsidR="000E4AA7">
        <w:rPr>
          <w:kern w:val="36"/>
          <w:sz w:val="20"/>
          <w:szCs w:val="20"/>
        </w:rPr>
        <w:t>Ларина Ю.С.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16B981CB" w14:textId="27CA8FAE" w:rsidR="00377AB2" w:rsidRPr="005E2246" w:rsidRDefault="000E4AA7" w:rsidP="00377AB2">
      <w:pPr>
        <w:pStyle w:val="a3"/>
        <w:numPr>
          <w:ilvl w:val="0"/>
          <w:numId w:val="0"/>
        </w:numPr>
        <w:spacing w:before="240"/>
        <w:jc w:val="center"/>
        <w:rPr>
          <w:sz w:val="24"/>
        </w:rPr>
      </w:pPr>
      <w:r w:rsidRPr="00177D89">
        <w:rPr>
          <w:b/>
          <w:bCs/>
          <w:color w:val="000000"/>
          <w:sz w:val="24"/>
        </w:rPr>
        <w:t xml:space="preserve">Лот 1: </w:t>
      </w:r>
      <w:r w:rsidR="004013D9" w:rsidRPr="00A0438A">
        <w:rPr>
          <w:b/>
          <w:bCs/>
          <w:color w:val="000000"/>
          <w:sz w:val="24"/>
        </w:rPr>
        <w:t xml:space="preserve">Оказание услуг по рассылке сообщений (email, SMS, мессенджеры) для нужд </w:t>
      </w:r>
      <w:r w:rsidR="004013D9" w:rsidRPr="00A0438A">
        <w:rPr>
          <w:b/>
          <w:bCs/>
          <w:sz w:val="24"/>
        </w:rPr>
        <w:t xml:space="preserve">Общество с ограниченной ответственностью "Энергетическая сбытовая компания Башкортостана", </w:t>
      </w:r>
      <w:r w:rsidR="004013D9" w:rsidRPr="00A0438A">
        <w:rPr>
          <w:b/>
          <w:bCs/>
          <w:color w:val="000000"/>
          <w:sz w:val="24"/>
        </w:rPr>
        <w:t>ПАО «Томскэнергосбыт»,</w:t>
      </w:r>
      <w:r w:rsidR="004013D9" w:rsidRPr="00A0438A">
        <w:rPr>
          <w:b/>
          <w:bCs/>
          <w:sz w:val="24"/>
        </w:rPr>
        <w:t xml:space="preserve"> Общество с ограниченной ответственностью «Северная сбытовая компания», ООО "Орловский энергосбыт", Общество с ограниченной ответственностью «Энергосбыт Волга», Публичное акционерное общество "Тамбовская энергосбытовая компания"</w:t>
      </w:r>
      <w:bookmarkStart w:id="8" w:name="_GoBack"/>
      <w:bookmarkEnd w:id="8"/>
      <w:r w:rsidRPr="00177D89">
        <w:rPr>
          <w:b/>
          <w:bCs/>
          <w:color w:val="000000"/>
          <w:sz w:val="24"/>
        </w:rPr>
        <w:t>.</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7CCADEDB" w:rsidR="00377AB2" w:rsidRDefault="00377AB2" w:rsidP="00377AB2">
      <w:pPr>
        <w:jc w:val="center"/>
        <w:rPr>
          <w:sz w:val="22"/>
          <w:szCs w:val="22"/>
        </w:rPr>
      </w:pPr>
      <w:r w:rsidRPr="005E2246">
        <w:rPr>
          <w:sz w:val="20"/>
          <w:szCs w:val="20"/>
        </w:rPr>
        <w:t>201</w:t>
      </w:r>
      <w:r w:rsidR="000E4AA7">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4013D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4013D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4013D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4013D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4013D9"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4013D9"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4013D9"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4013D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w:t>
      </w:r>
      <w:r w:rsidRPr="007F2424">
        <w:lastRenderedPageBreak/>
        <w:t xml:space="preserve">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lastRenderedPageBreak/>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87598E">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w:t>
      </w:r>
      <w:r w:rsidRPr="007F2424">
        <w:rPr>
          <w:i/>
          <w:iCs/>
          <w:sz w:val="24"/>
          <w:szCs w:val="24"/>
        </w:rPr>
        <w:lastRenderedPageBreak/>
        <w:t>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87598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lastRenderedPageBreak/>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w:t>
      </w:r>
      <w:r w:rsidR="00D151F7" w:rsidRPr="007F2424">
        <w:lastRenderedPageBreak/>
        <w:t xml:space="preserve">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w:t>
      </w:r>
      <w:r w:rsidRPr="007F2424">
        <w:lastRenderedPageBreak/>
        <w:t>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w:t>
      </w:r>
      <w:r w:rsidRPr="007F2424">
        <w:lastRenderedPageBreak/>
        <w:t>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w:t>
      </w:r>
      <w:r w:rsidR="00F2668A" w:rsidRPr="007F2424">
        <w:lastRenderedPageBreak/>
        <w:t>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lastRenderedPageBreak/>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2262F7BA" w:rsidR="00B13CF5" w:rsidRPr="007F2424" w:rsidRDefault="003606FD"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87598E" w:rsidRDefault="008B19A7" w:rsidP="003A1399">
      <w:pPr>
        <w:pStyle w:val="af8"/>
        <w:numPr>
          <w:ilvl w:val="1"/>
          <w:numId w:val="65"/>
        </w:numPr>
        <w:ind w:left="0" w:firstLine="709"/>
        <w:jc w:val="both"/>
      </w:pPr>
      <w:bookmarkStart w:id="70"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w:t>
      </w:r>
      <w:r w:rsidR="007A6A76" w:rsidRPr="0087598E">
        <w:lastRenderedPageBreak/>
        <w:t xml:space="preserve">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1" w:name="_Toc425777345"/>
      <w:r w:rsidRPr="0087598E">
        <w:t>Обязательные требования к участникам процедуры закупки:</w:t>
      </w:r>
      <w:bookmarkEnd w:id="71"/>
    </w:p>
    <w:p w14:paraId="626E0AA4" w14:textId="77777777" w:rsidR="005B3431" w:rsidRPr="0087598E" w:rsidRDefault="005B3431" w:rsidP="003A1399">
      <w:pPr>
        <w:pStyle w:val="af8"/>
        <w:numPr>
          <w:ilvl w:val="2"/>
          <w:numId w:val="65"/>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87598E" w:rsidRDefault="0018054C" w:rsidP="003A1399">
      <w:pPr>
        <w:pStyle w:val="af8"/>
        <w:numPr>
          <w:ilvl w:val="3"/>
          <w:numId w:val="67"/>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7E899F52" w14:textId="35D6CDBD" w:rsidR="000148B4" w:rsidRPr="007F2424" w:rsidRDefault="000148B4" w:rsidP="000148B4">
      <w:pPr>
        <w:widowControl/>
        <w:numPr>
          <w:ilvl w:val="0"/>
          <w:numId w:val="5"/>
        </w:numPr>
        <w:tabs>
          <w:tab w:val="left" w:pos="1701"/>
        </w:tabs>
        <w:ind w:left="0" w:right="58" w:firstLine="709"/>
        <w:jc w:val="both"/>
      </w:pPr>
      <w:bookmarkStart w:id="76"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76"/>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r w:rsidRPr="001D1AA8">
        <w:rPr>
          <w:rStyle w:val="FontStyle128"/>
          <w:rFonts w:eastAsiaTheme="majorEastAsia"/>
          <w:color w:val="auto"/>
          <w:sz w:val="24"/>
          <w:szCs w:val="24"/>
        </w:rPr>
        <w:lastRenderedPageBreak/>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A90C0D">
      <w:pPr>
        <w:pStyle w:val="af8"/>
        <w:numPr>
          <w:ilvl w:val="0"/>
          <w:numId w:val="68"/>
        </w:numPr>
        <w:ind w:left="0" w:firstLine="709"/>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523983DE" w:rsidR="00EC574E" w:rsidRPr="007F2424" w:rsidRDefault="00EC574E" w:rsidP="003A1399">
      <w:pPr>
        <w:pStyle w:val="af8"/>
        <w:numPr>
          <w:ilvl w:val="1"/>
          <w:numId w:val="70"/>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7F5FB4C0" w:rsidR="00597AD3" w:rsidRPr="007F2424" w:rsidRDefault="00597AD3" w:rsidP="003A1399">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81" w:name="_Ref316309912"/>
      <w:r>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84" w:name="_Ref216690276"/>
      <w:bookmarkStart w:id="85" w:name="_Ref56220439"/>
      <w:bookmarkEnd w:id="83"/>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Pdf</w:t>
            </w:r>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Pdf</w:t>
            </w:r>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Документы, предусмотренные п.п.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Документы, предусмотренные п.п.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Документы, предусмотренные п.п.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Документы, предусмотренные п.п.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r w:rsidRPr="00FB4BE8">
              <w:rPr>
                <w:color w:val="000000"/>
              </w:rPr>
              <w:lastRenderedPageBreak/>
              <w:t xml:space="preserve">п.п.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lastRenderedPageBreak/>
              <w:t xml:space="preserve">«Разрешение </w:t>
            </w:r>
            <w:r w:rsidRPr="00FB4BE8">
              <w:t xml:space="preserve">миграционной </w:t>
            </w:r>
            <w:r w:rsidRPr="00FB4BE8">
              <w:lastRenderedPageBreak/>
              <w:t>службы»</w:t>
            </w:r>
          </w:p>
        </w:tc>
        <w:tc>
          <w:tcPr>
            <w:tcW w:w="0" w:type="auto"/>
          </w:tcPr>
          <w:p w14:paraId="1E8D6A56" w14:textId="7EF1FC99" w:rsidR="000148B4" w:rsidRPr="00FB4BE8" w:rsidRDefault="000148B4" w:rsidP="000148B4">
            <w:pPr>
              <w:jc w:val="both"/>
            </w:pPr>
            <w:r>
              <w:rPr>
                <w:lang w:val="en-US"/>
              </w:rPr>
              <w:lastRenderedPageBreak/>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63DEDCA9" w14:textId="77777777" w:rsidR="000148B4" w:rsidRPr="00FB4BE8" w:rsidRDefault="000148B4" w:rsidP="000148B4">
            <w:pPr>
              <w:jc w:val="both"/>
            </w:pPr>
            <w:r w:rsidRPr="00FB4BE8">
              <w:t>«Справка из налоговой»</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Документы, предусмотренные п.п.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 док. ГГГГ</w:t>
            </w:r>
          </w:p>
          <w:p w14:paraId="4174CA17" w14:textId="77777777" w:rsidR="00E001E9" w:rsidRPr="00FB4BE8" w:rsidRDefault="00E001E9" w:rsidP="0046740C">
            <w:pPr>
              <w:numPr>
                <w:ilvl w:val="1"/>
                <w:numId w:val="64"/>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r w:rsidR="000148B4" w:rsidRPr="00FB0AE0">
              <w:t>Pdf</w:t>
            </w:r>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r w:rsidR="000148B4" w:rsidRPr="00FB0AE0">
              <w:t>Pdf</w:t>
            </w:r>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Pdf</w:t>
            </w:r>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Pdf</w:t>
            </w:r>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lastRenderedPageBreak/>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lastRenderedPageBreak/>
              <w:t>«Календарный план»</w:t>
            </w:r>
          </w:p>
        </w:tc>
        <w:tc>
          <w:tcPr>
            <w:tcW w:w="0" w:type="auto"/>
          </w:tcPr>
          <w:p w14:paraId="4C045563" w14:textId="1E8973F3" w:rsidR="00E001E9" w:rsidRPr="00FB4BE8" w:rsidRDefault="00FB0AE0" w:rsidP="00E13402">
            <w:pPr>
              <w:jc w:val="both"/>
            </w:pPr>
            <w:r>
              <w:rPr>
                <w:lang w:val="en-US"/>
              </w:rPr>
              <w:t>Doc</w:t>
            </w:r>
            <w:r w:rsidRPr="00FB0AE0">
              <w:t>, Pdf</w:t>
            </w:r>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Pdf</w:t>
            </w:r>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Pdf</w:t>
            </w:r>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Pdf</w:t>
            </w:r>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r w:rsidRPr="00FB0AE0">
              <w:t>Pdf</w:t>
            </w:r>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 xml:space="preserve">Иные </w:t>
            </w:r>
            <w:r w:rsidRPr="00FB4BE8">
              <w:rPr>
                <w:b/>
              </w:rPr>
              <w:lastRenderedPageBreak/>
              <w:t>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Pdf</w:t>
            </w:r>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«Письмо об аффилированности»</w:t>
            </w:r>
          </w:p>
        </w:tc>
        <w:tc>
          <w:tcPr>
            <w:tcW w:w="0" w:type="auto"/>
          </w:tcPr>
          <w:p w14:paraId="7ABA5B5B" w14:textId="518574F6" w:rsidR="00E001E9" w:rsidRPr="00FB4BE8" w:rsidRDefault="00310A68" w:rsidP="00E13402">
            <w:pPr>
              <w:jc w:val="both"/>
            </w:pPr>
            <w:r>
              <w:rPr>
                <w:lang w:val="en-US"/>
              </w:rPr>
              <w:t>Doc</w:t>
            </w:r>
            <w:r w:rsidRPr="00FB0AE0">
              <w:t>, Pdf</w:t>
            </w:r>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Pdf</w:t>
            </w:r>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Pdf</w:t>
            </w:r>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r w:rsidRPr="00FB0AE0">
              <w:t>Pdf</w:t>
            </w:r>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Pdf</w:t>
            </w:r>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Pdf</w:t>
            </w:r>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 xml:space="preserve">Гарантийное письмо об отсутствии изменений в документах и сведениях, представленных в рамках процедуры аккредитации </w:t>
            </w:r>
            <w:r w:rsidRPr="00FA617C">
              <w:rPr>
                <w:color w:val="000000"/>
              </w:rPr>
              <w:lastRenderedPageBreak/>
              <w:t>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170D13D7" w14:textId="4ECC1153" w:rsidR="00E001E9" w:rsidRPr="00FB4BE8" w:rsidRDefault="00F93B3B" w:rsidP="00E13402">
            <w:pPr>
              <w:jc w:val="both"/>
            </w:pPr>
            <w:r w:rsidRPr="00740FBB">
              <w:lastRenderedPageBreak/>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Pdf</w:t>
            </w:r>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Pdf</w:t>
            </w:r>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r w:rsidRPr="00303B1C">
              <w:t>Xml</w:t>
            </w:r>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Pdf</w:t>
            </w:r>
            <w:r w:rsidRPr="00303B1C">
              <w:t>, Xml</w:t>
            </w:r>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r w:rsidRPr="00303B1C">
              <w:t>Xml</w:t>
            </w:r>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Pdf</w:t>
            </w:r>
            <w:r w:rsidRPr="00303B1C">
              <w:t>, Xml</w:t>
            </w:r>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3A1399">
      <w:pPr>
        <w:pStyle w:val="af8"/>
        <w:numPr>
          <w:ilvl w:val="2"/>
          <w:numId w:val="70"/>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w:t>
      </w:r>
      <w:r w:rsidRPr="007F2424">
        <w:lastRenderedPageBreak/>
        <w:t>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88"/>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 xml:space="preserve">Не требуется предоставлять, если участник закупки является Аккредитованным поставщиком в Группе «Интер РАО» </w:t>
      </w:r>
      <w:r w:rsidRPr="007F2424">
        <w:rPr>
          <w:color w:val="000000"/>
        </w:rPr>
        <w:lastRenderedPageBreak/>
        <w:t>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89"/>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90"/>
      <w:bookmarkEnd w:id="9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2"/>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 xml:space="preserve">пе «Интер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на документах должен быть проставлен апостиль компетентного органа государства, в котором этот документ был составлен).</w:t>
      </w:r>
      <w:bookmarkEnd w:id="96"/>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3A1399">
      <w:pPr>
        <w:pStyle w:val="af8"/>
        <w:numPr>
          <w:ilvl w:val="2"/>
          <w:numId w:val="70"/>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3A1399">
      <w:pPr>
        <w:pStyle w:val="af8"/>
        <w:numPr>
          <w:ilvl w:val="2"/>
          <w:numId w:val="70"/>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77777777" w:rsidR="004E348A" w:rsidRPr="007F2424" w:rsidRDefault="00001E4C" w:rsidP="003A1399">
      <w:pPr>
        <w:pStyle w:val="af8"/>
        <w:numPr>
          <w:ilvl w:val="2"/>
          <w:numId w:val="70"/>
        </w:numPr>
        <w:ind w:left="0" w:firstLine="709"/>
        <w:contextualSpacing w:val="0"/>
        <w:jc w:val="both"/>
      </w:pPr>
      <w:bookmarkStart w:id="100" w:name="_Toc425777358"/>
      <w:r w:rsidRPr="007F2424">
        <w:t>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102"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02"/>
      <w:r w:rsidR="00B9025C">
        <w:rPr>
          <w:b/>
        </w:rPr>
        <w:t xml:space="preserve"> (далее – субподрядчиков(соисполнителей).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103"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103"/>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1" w:name="Par3"/>
      <w:bookmarkEnd w:id="111"/>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2" w:name="Par14"/>
      <w:bookmarkEnd w:id="11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t>ТЕХНИЧЕСКАЯ ЧАСТЬ</w:t>
      </w:r>
      <w:bookmarkEnd w:id="113"/>
      <w:bookmarkEnd w:id="114"/>
    </w:p>
    <w:p w14:paraId="7A309EC4" w14:textId="77777777" w:rsidR="000E4AA7" w:rsidRDefault="000E4AA7"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85A6B8" w14:textId="79BAC08B" w:rsidR="00CE4D94" w:rsidRPr="00450F7F" w:rsidRDefault="000E4AA7" w:rsidP="00CE4D94">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Техническое задание на выполнение работ приведено в Приложении  к настоящей закупочной документации и является его неотъемлемой частью.</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t>ПРОЕКТ ДОГОВОРА</w:t>
      </w:r>
      <w:bookmarkEnd w:id="115"/>
      <w:bookmarkEnd w:id="116"/>
    </w:p>
    <w:p w14:paraId="436C970A" w14:textId="77777777" w:rsidR="000E4AA7" w:rsidRDefault="000E4AA7"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E35ED27" w14:textId="77777777" w:rsidR="000E4AA7" w:rsidRPr="00DC5BE4" w:rsidRDefault="000E4AA7" w:rsidP="000E4AA7">
      <w:pPr>
        <w:pStyle w:val="Style12"/>
        <w:widowControl/>
        <w:tabs>
          <w:tab w:val="left" w:leader="underscore" w:pos="9864"/>
        </w:tabs>
        <w:spacing w:line="324" w:lineRule="exact"/>
        <w:ind w:firstLine="0"/>
        <w:rPr>
          <w:rStyle w:val="FontStyle128"/>
          <w:rFonts w:eastAsiaTheme="majorEastAsia"/>
          <w:i/>
          <w:color w:val="1F497D" w:themeColor="text2"/>
        </w:rPr>
      </w:pPr>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23C623F9" w14:textId="75D7FF01" w:rsidR="00CE4D94" w:rsidRPr="00450F7F" w:rsidRDefault="000E4AA7" w:rsidP="000E4AA7">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t>РУКОВОДСТВО ПО ЭКСПЕРТНОЙ ОЦЕНКЕ</w:t>
      </w:r>
      <w:bookmarkEnd w:id="117"/>
      <w:bookmarkEnd w:id="118"/>
    </w:p>
    <w:p w14:paraId="4CDDF478" w14:textId="77777777" w:rsidR="000E4AA7" w:rsidRDefault="000E4AA7" w:rsidP="00516B69">
      <w:pPr>
        <w:spacing w:before="120" w:after="60"/>
        <w:ind w:firstLine="851"/>
        <w:jc w:val="both"/>
        <w:rPr>
          <w:rStyle w:val="FontStyle128"/>
          <w:i/>
          <w:color w:val="548DD4" w:themeColor="text2" w:themeTint="99"/>
          <w:sz w:val="24"/>
          <w:szCs w:val="24"/>
        </w:rPr>
      </w:pPr>
    </w:p>
    <w:p w14:paraId="70395ED5" w14:textId="6958B40C" w:rsidR="00F27CCD" w:rsidRPr="00516B69" w:rsidRDefault="000E4AA7" w:rsidP="00516B69">
      <w:pPr>
        <w:spacing w:before="120" w:after="60"/>
        <w:ind w:firstLine="851"/>
        <w:jc w:val="both"/>
        <w:rPr>
          <w:b/>
        </w:rPr>
      </w:pPr>
      <w:r w:rsidRPr="00DC5BE4">
        <w:rPr>
          <w:rStyle w:val="FontStyle128"/>
          <w:rFonts w:eastAsiaTheme="majorEastAsia"/>
          <w:i/>
          <w:color w:val="1F497D" w:themeColor="text2"/>
        </w:rPr>
        <w:t>Руководство по экспертной оценке представлено в приложении к настоящей закупочной документации и являются его неотъемлемой частью.</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8E0DEB">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8E0DEB">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8E0DEB">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8E0DEB">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8E0DEB">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8E0DEB">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w:t>
      </w:r>
      <w:r w:rsidR="000148B4">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49.55pt" o:ole="">
            <v:imagedata r:id="rId21" o:title=""/>
          </v:shape>
          <o:OLEObject Type="Embed" ProgID="Package" ShapeID="_x0000_i1025" DrawAspect="Icon" ObjectID="_1620803436"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t>Инструкции по заполнению</w:t>
      </w:r>
      <w:bookmarkEnd w:id="226"/>
      <w:bookmarkEnd w:id="22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212"/>
      <w:bookmarkEnd w:id="21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7.75pt;height:49.55pt" o:ole="">
            <v:imagedata r:id="rId24" o:title=""/>
          </v:shape>
          <o:OLEObject Type="Embed" ProgID="Package" ShapeID="_x0000_i1026" DrawAspect="Icon" ObjectID="_1620803437"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плана </w:t>
      </w:r>
      <w:bookmarkEnd w:id="35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7.75pt;height:49.55pt" o:ole="">
            <v:imagedata r:id="rId29" o:title=""/>
          </v:shape>
          <o:OLEObject Type="Embed" ProgID="Package" ShapeID="_x0000_i1027" DrawAspect="Icon" ObjectID="_1620803438" r:id="rId30"/>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1"/>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перечень поставляемых генпоставщиком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t xml:space="preserve">План </w:t>
      </w:r>
      <w:r w:rsidR="009514C4">
        <w:rPr>
          <w:b/>
        </w:rPr>
        <w:t>привлечения субподрядчиков</w:t>
      </w:r>
      <w:r w:rsidRPr="009521EB">
        <w:rPr>
          <w:b/>
        </w:rPr>
        <w:t xml:space="preserve"> (форма 20)</w:t>
      </w:r>
      <w:bookmarkEnd w:id="353"/>
    </w:p>
    <w:p w14:paraId="43D835F9" w14:textId="2EBB25FB"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плана </w:t>
      </w:r>
      <w:bookmarkEnd w:id="354"/>
      <w:bookmarkEnd w:id="355"/>
      <w:bookmarkEnd w:id="35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7.75pt;height:49.55pt" o:ole="">
            <v:imagedata r:id="rId32" o:title=""/>
          </v:shape>
          <o:OLEObject Type="Embed" ProgID="Package" ShapeID="_x0000_i1028" DrawAspect="Icon" ObjectID="_1620803439" r:id="rId33"/>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t xml:space="preserve">План </w:t>
      </w:r>
      <w:r w:rsidR="009514C4">
        <w:rPr>
          <w:b/>
        </w:rPr>
        <w:t>привлечения соисполнителей</w:t>
      </w:r>
      <w:r w:rsidRPr="009521EB">
        <w:rPr>
          <w:b/>
        </w:rPr>
        <w:t xml:space="preserve"> (форма 20)</w:t>
      </w:r>
      <w:bookmarkEnd w:id="358"/>
    </w:p>
    <w:p w14:paraId="5C242F36" w14:textId="7FADF05F"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плана </w:t>
      </w:r>
      <w:bookmarkEnd w:id="35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7.75pt;height:49.55pt" o:ole="">
            <v:imagedata r:id="rId35" o:title=""/>
          </v:shape>
          <o:OLEObject Type="Embed" ProgID="Package" ShapeID="_x0000_i1029" DrawAspect="Icon" ObjectID="_1620803440" r:id="rId36"/>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7"/>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0" w:name="_Toc425777465"/>
      <w:r w:rsidRPr="009521EB">
        <w:t>Инструкции по заполнению</w:t>
      </w:r>
      <w:bookmarkEnd w:id="36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7.75pt;height:49.55pt" o:ole="">
            <v:imagedata r:id="rId38" o:title=""/>
          </v:shape>
          <o:OLEObject Type="Embed" ProgID="Package" ShapeID="_x0000_i1030" DrawAspect="Icon" ObjectID="_1620803441" r:id="rId39"/>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7.75pt;height:49.55pt" o:ole="">
            <v:imagedata r:id="rId40" o:title=""/>
          </v:shape>
          <o:OLEObject Type="Embed" ProgID="Package" ShapeID="_x0000_i1031" DrawAspect="Icon" ObjectID="_1620803442" r:id="rId41"/>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7.75pt;height:49.55pt" o:ole="">
            <v:imagedata r:id="rId42" o:title=""/>
          </v:shape>
          <o:OLEObject Type="Embed" ProgID="Package" ShapeID="_x0000_i1032" DrawAspect="Icon" ObjectID="_1620803443" r:id="rId43"/>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t>Инструкции по заполнению</w:t>
      </w:r>
      <w:bookmarkEnd w:id="36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0"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1"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7.75pt;height:49.55pt" o:ole="">
            <v:imagedata r:id="rId48" o:title=""/>
          </v:shape>
          <o:OLEObject Type="Embed" ProgID="Package" ShapeID="_x0000_i1033" DrawAspect="Icon" ObjectID="_1620803444"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3" w:name="_Toc422244302"/>
      <w:bookmarkStart w:id="374" w:name="_Toc425777479"/>
      <w:r w:rsidRPr="007C71F7">
        <w:rPr>
          <w:b/>
          <w:snapToGrid w:val="0"/>
        </w:rPr>
        <w:t>Инструкции по заполнению</w:t>
      </w:r>
      <w:bookmarkEnd w:id="373"/>
      <w:bookmarkEnd w:id="37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910D88" w:rsidRPr="00910D8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Образец повестки согласия на совершение сделки в которой имеется заитересованность</w:t>
      </w:r>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D60D088"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ст.ст.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2297D" w14:textId="77777777" w:rsidR="007F1BFA" w:rsidRDefault="007F1BFA" w:rsidP="00706E83">
      <w:r>
        <w:separator/>
      </w:r>
    </w:p>
  </w:endnote>
  <w:endnote w:type="continuationSeparator" w:id="0">
    <w:p w14:paraId="404C5BA0" w14:textId="77777777" w:rsidR="007F1BFA" w:rsidRDefault="007F1BFA" w:rsidP="00706E83">
      <w:r>
        <w:continuationSeparator/>
      </w:r>
    </w:p>
  </w:endnote>
  <w:endnote w:type="continuationNotice" w:id="1">
    <w:p w14:paraId="2EFB6FEC" w14:textId="77777777" w:rsidR="007F1BFA" w:rsidRDefault="007F1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panose1 w:val="00000000000000000000"/>
    <w:charset w:val="00"/>
    <w:family w:val="roman"/>
    <w:notTrueType/>
    <w:pitch w:val="default"/>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DE418D" w:rsidRDefault="00DE418D">
    <w:pPr>
      <w:pStyle w:val="af3"/>
    </w:pPr>
  </w:p>
  <w:p w14:paraId="46BB094E" w14:textId="77777777" w:rsidR="00DE418D" w:rsidRDefault="00DE418D"/>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84C" w14:textId="77777777" w:rsidR="00DE418D" w:rsidRPr="00F606D1" w:rsidRDefault="00DE418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DE418D" w:rsidRPr="00BA6F70" w:rsidRDefault="00DE418D"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DE418D" w:rsidRPr="00F177C4" w:rsidRDefault="00DE418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DE418D" w:rsidRDefault="00DE418D">
    <w:pPr>
      <w:pStyle w:val="af3"/>
    </w:pPr>
  </w:p>
  <w:p w14:paraId="1C96A940" w14:textId="77777777" w:rsidR="00DE418D" w:rsidRDefault="00DE418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DE418D" w:rsidRDefault="00DE418D">
    <w:pPr>
      <w:pStyle w:val="af3"/>
    </w:pPr>
  </w:p>
  <w:p w14:paraId="1AEA7A5D" w14:textId="77777777" w:rsidR="00DE418D" w:rsidRDefault="00DE418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DE418D" w:rsidRDefault="00DE418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DE418D" w:rsidRPr="00450F7F" w:rsidRDefault="00DE418D"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DE418D" w:rsidRDefault="00DE418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DE418D" w:rsidRPr="008E0DEB" w:rsidRDefault="00DE418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3DD2F" w14:textId="77777777" w:rsidR="00DE418D" w:rsidRPr="00F606D1" w:rsidRDefault="00DE418D"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8A314"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38056" w14:textId="77777777" w:rsidR="007F1BFA" w:rsidRDefault="007F1BFA" w:rsidP="00706E83">
      <w:r>
        <w:separator/>
      </w:r>
    </w:p>
  </w:footnote>
  <w:footnote w:type="continuationSeparator" w:id="0">
    <w:p w14:paraId="77268D37" w14:textId="77777777" w:rsidR="007F1BFA" w:rsidRDefault="007F1BFA" w:rsidP="00706E83">
      <w:r>
        <w:continuationSeparator/>
      </w:r>
    </w:p>
  </w:footnote>
  <w:footnote w:type="continuationNotice" w:id="1">
    <w:p w14:paraId="4CD0951A" w14:textId="77777777" w:rsidR="007F1BFA" w:rsidRDefault="007F1BFA"/>
  </w:footnote>
  <w:footnote w:id="2">
    <w:p w14:paraId="11672349" w14:textId="77777777" w:rsidR="00DE418D" w:rsidRPr="000A3D8A" w:rsidRDefault="00DE418D"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E418D" w:rsidRPr="000A3D8A" w:rsidRDefault="00DE418D"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E418D" w:rsidRPr="000A3D8A" w:rsidRDefault="00DE418D"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E418D" w:rsidRDefault="00DE418D" w:rsidP="00081BB1">
      <w:pPr>
        <w:pStyle w:val="afd"/>
      </w:pPr>
    </w:p>
  </w:footnote>
  <w:footnote w:id="3">
    <w:p w14:paraId="3C665CAF" w14:textId="77777777" w:rsidR="00DE418D" w:rsidRDefault="00DE418D"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DE418D" w:rsidRDefault="00DE418D" w:rsidP="00A90343">
      <w:pPr>
        <w:pStyle w:val="afd"/>
      </w:pPr>
    </w:p>
  </w:footnote>
  <w:footnote w:id="4">
    <w:p w14:paraId="65BBAA94" w14:textId="77777777" w:rsidR="00DE418D" w:rsidRPr="00117D04" w:rsidRDefault="00DE418D"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DE418D" w:rsidRDefault="00DE418D"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DE418D" w:rsidRPr="00297AA2" w:rsidRDefault="00DE418D"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DE418D" w:rsidRDefault="00DE418D">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DE418D" w:rsidRDefault="00DE418D">
    <w:pPr>
      <w:pStyle w:val="af1"/>
    </w:pPr>
  </w:p>
  <w:p w14:paraId="69ACB614" w14:textId="77777777" w:rsidR="00DE418D" w:rsidRDefault="00DE41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7507F" w14:textId="77777777" w:rsidR="00DE418D" w:rsidRDefault="00DE418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DE418D" w14:paraId="4C5E681D" w14:textId="77777777" w:rsidTr="008E0DEB">
      <w:trPr>
        <w:trHeight w:val="991"/>
      </w:trPr>
      <w:tc>
        <w:tcPr>
          <w:tcW w:w="11907" w:type="dxa"/>
          <w:shd w:val="clear" w:color="auto" w:fill="auto"/>
          <w:vAlign w:val="center"/>
        </w:tcPr>
        <w:p w14:paraId="0963952C" w14:textId="77777777" w:rsidR="00DE418D" w:rsidRDefault="00DE418D"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E418D" w:rsidRPr="00EC063E" w14:paraId="505D89A2" w14:textId="77777777" w:rsidTr="008E0DEB">
      <w:trPr>
        <w:trHeight w:val="707"/>
      </w:trPr>
      <w:tc>
        <w:tcPr>
          <w:tcW w:w="11907" w:type="dxa"/>
          <w:shd w:val="clear" w:color="auto" w:fill="auto"/>
          <w:vAlign w:val="center"/>
        </w:tcPr>
        <w:p w14:paraId="5CCD040A" w14:textId="77777777" w:rsidR="00DE418D" w:rsidRPr="004D3329" w:rsidRDefault="00DE418D"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DE418D" w:rsidRPr="004D3329" w:rsidRDefault="00DE418D"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E418D" w:rsidRPr="00EC063E" w:rsidRDefault="00DE418D"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E418D" w:rsidRPr="002E1ABA" w:rsidRDefault="00DE418D"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DE418D" w:rsidRPr="008E0DEB" w:rsidRDefault="00DE418D" w:rsidP="008E0DE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4A5DD33B" w:rsidR="00DE418D" w:rsidRDefault="00DE418D">
        <w:pPr>
          <w:pStyle w:val="af1"/>
          <w:jc w:val="right"/>
        </w:pPr>
        <w:r>
          <w:fldChar w:fldCharType="begin"/>
        </w:r>
        <w:r>
          <w:instrText>PAGE   \* MERGEFORMAT</w:instrText>
        </w:r>
        <w:r>
          <w:fldChar w:fldCharType="separate"/>
        </w:r>
        <w:r w:rsidR="0046598B">
          <w:rPr>
            <w:noProof/>
          </w:rPr>
          <w:t>128</w:t>
        </w:r>
        <w:r>
          <w:fldChar w:fldCharType="end"/>
        </w:r>
      </w:p>
    </w:sdtContent>
  </w:sdt>
  <w:p w14:paraId="34D9C638" w14:textId="77777777" w:rsidR="00DE418D" w:rsidRPr="008E0DEB" w:rsidRDefault="00DE418D" w:rsidP="008E0DE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4AA7"/>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3D9"/>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598B"/>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19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65A49E"/>
  <w15:docId w15:val="{F9081749-5891-4D82-91B7-04AB03D40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0C26C-E719-4B13-82B3-BDC01F5D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33008</Words>
  <Characters>188146</Characters>
  <Application>Microsoft Office Word</Application>
  <DocSecurity>0</DocSecurity>
  <Lines>1567</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Лифанова Анна Викторовна</cp:lastModifiedBy>
  <cp:revision>21</cp:revision>
  <cp:lastPrinted>2013-05-14T07:19:00Z</cp:lastPrinted>
  <dcterms:created xsi:type="dcterms:W3CDTF">2018-10-24T13:51:00Z</dcterms:created>
  <dcterms:modified xsi:type="dcterms:W3CDTF">2019-05-31T07:24:00Z</dcterms:modified>
</cp:coreProperties>
</file>